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055C243F" w:rsidR="00CB597B" w:rsidRDefault="00CB597B" w:rsidP="00CB597B">
      <w:pPr>
        <w:pStyle w:val="Unittitle"/>
        <w:rPr>
          <w:bCs/>
        </w:rPr>
      </w:pPr>
      <w:r w:rsidRPr="00CB597B">
        <w:rPr>
          <w:bCs/>
        </w:rPr>
        <w:t>1</w:t>
      </w:r>
      <w:r w:rsidR="009A401D">
        <w:rPr>
          <w:bCs/>
        </w:rPr>
        <w:t>2</w:t>
      </w:r>
      <w:r w:rsidRPr="00CB597B">
        <w:rPr>
          <w:bCs/>
        </w:rPr>
        <w:t>.</w:t>
      </w:r>
      <w:r>
        <w:rPr>
          <w:bCs/>
        </w:rPr>
        <w:t xml:space="preserve"> </w:t>
      </w:r>
      <w:r w:rsidR="00FC4AE7">
        <w:t xml:space="preserve">Health and safety </w:t>
      </w:r>
      <w:r w:rsidR="009A401D">
        <w:t>principles and coverage</w:t>
      </w:r>
    </w:p>
    <w:p w14:paraId="5C4F3365" w14:textId="1E18793C" w:rsidR="00474F67" w:rsidRPr="00692A45" w:rsidRDefault="00474F67" w:rsidP="00CB597B">
      <w:pPr>
        <w:pStyle w:val="Heading1"/>
      </w:pPr>
      <w:r w:rsidRPr="00692A45">
        <w:t xml:space="preserve">Worksheet </w:t>
      </w:r>
      <w:r w:rsidR="009F261B">
        <w:t>10</w:t>
      </w:r>
      <w:r w:rsidR="00385DB9">
        <w:t xml:space="preserve">: </w:t>
      </w:r>
      <w:r w:rsidR="009D5B0A">
        <w:t>Industry and the environment</w:t>
      </w:r>
      <w:r w:rsidR="009F261B">
        <w:t xml:space="preserve"> (</w:t>
      </w:r>
      <w:r w:rsidR="002E67AF">
        <w:t>tutor</w:t>
      </w:r>
      <w:r w:rsidR="009F261B">
        <w:t>)</w:t>
      </w:r>
    </w:p>
    <w:p w14:paraId="0B3DB40A" w14:textId="42937327" w:rsidR="009F261B" w:rsidRPr="00007FF4" w:rsidRDefault="009F261B" w:rsidP="00007FF4">
      <w:pPr>
        <w:pStyle w:val="ListParagraph"/>
        <w:numPr>
          <w:ilvl w:val="0"/>
          <w:numId w:val="4"/>
        </w:numPr>
        <w:ind w:left="357" w:hanging="357"/>
      </w:pPr>
      <w:r>
        <w:rPr>
          <w:rFonts w:cs="Arial"/>
          <w:szCs w:val="22"/>
        </w:rPr>
        <w:t>Which organisation is responsible for environmental policy in the UK?</w:t>
      </w:r>
    </w:p>
    <w:p w14:paraId="2DB5800D" w14:textId="26FE473E" w:rsidR="00007FF4" w:rsidRDefault="00007FF4" w:rsidP="00007FF4">
      <w:pPr>
        <w:pStyle w:val="ListParagraph"/>
        <w:ind w:left="357"/>
        <w:rPr>
          <w:rFonts w:cs="Arial"/>
          <w:szCs w:val="22"/>
        </w:rPr>
      </w:pPr>
    </w:p>
    <w:p w14:paraId="03FFEB2C" w14:textId="53A629B6" w:rsidR="00007FF4" w:rsidRDefault="00007FF4" w:rsidP="00007FF4">
      <w:pPr>
        <w:pStyle w:val="ListParagraph"/>
        <w:numPr>
          <w:ilvl w:val="0"/>
          <w:numId w:val="12"/>
        </w:numPr>
      </w:pPr>
      <w:r>
        <w:t>OFSTED</w:t>
      </w:r>
    </w:p>
    <w:p w14:paraId="289B0EA0" w14:textId="45951F4F" w:rsidR="00007FF4" w:rsidRDefault="00007FF4" w:rsidP="00007FF4">
      <w:pPr>
        <w:pStyle w:val="ListParagraph"/>
        <w:numPr>
          <w:ilvl w:val="0"/>
          <w:numId w:val="12"/>
        </w:numPr>
      </w:pPr>
      <w:r>
        <w:t>HSE</w:t>
      </w:r>
    </w:p>
    <w:p w14:paraId="04DEF6FD" w14:textId="14E2D25A" w:rsidR="00007FF4" w:rsidRPr="00007FF4" w:rsidRDefault="00007FF4" w:rsidP="00007FF4">
      <w:pPr>
        <w:pStyle w:val="ListParagraph"/>
        <w:numPr>
          <w:ilvl w:val="0"/>
          <w:numId w:val="12"/>
        </w:numPr>
      </w:pPr>
      <w:r w:rsidRPr="007A4983">
        <w:rPr>
          <w:color w:val="FF0000"/>
        </w:rPr>
        <w:t>DEFRA</w:t>
      </w:r>
    </w:p>
    <w:p w14:paraId="5CAC74DA" w14:textId="3E0E940B" w:rsidR="00007FF4" w:rsidRDefault="00007FF4" w:rsidP="00007FF4">
      <w:pPr>
        <w:pStyle w:val="ListParagraph"/>
        <w:numPr>
          <w:ilvl w:val="0"/>
          <w:numId w:val="12"/>
        </w:numPr>
      </w:pPr>
      <w:r>
        <w:t>HMRC</w:t>
      </w:r>
    </w:p>
    <w:p w14:paraId="50523094" w14:textId="77777777" w:rsidR="00007FF4" w:rsidRDefault="00007FF4" w:rsidP="00007FF4">
      <w:pPr>
        <w:pStyle w:val="ListParagraph"/>
        <w:ind w:left="717"/>
      </w:pPr>
    </w:p>
    <w:p w14:paraId="089EAE33" w14:textId="04516B90" w:rsidR="009F261B" w:rsidRDefault="009F261B" w:rsidP="00007FF4">
      <w:pPr>
        <w:pStyle w:val="ListParagraph"/>
        <w:spacing w:beforeLines="80" w:before="192" w:afterLines="80" w:after="192"/>
        <w:ind w:left="1080"/>
      </w:pPr>
    </w:p>
    <w:p w14:paraId="6911560A" w14:textId="40B4D716" w:rsidR="009F261B" w:rsidRDefault="00007FF4" w:rsidP="00007FF4">
      <w:pPr>
        <w:pStyle w:val="ListParagraph"/>
        <w:numPr>
          <w:ilvl w:val="0"/>
          <w:numId w:val="4"/>
        </w:numPr>
        <w:spacing w:before="120" w:after="120"/>
        <w:ind w:left="426"/>
      </w:pPr>
      <w:r>
        <w:t>What areas are covered by the Pollution Prevention and Control Act 1999?</w:t>
      </w:r>
    </w:p>
    <w:p w14:paraId="1CF14AA8" w14:textId="77777777" w:rsidR="007A4983" w:rsidRPr="007A4983" w:rsidRDefault="007A4983" w:rsidP="007A4983">
      <w:pPr>
        <w:numPr>
          <w:ilvl w:val="0"/>
          <w:numId w:val="10"/>
        </w:numPr>
        <w:spacing w:before="120" w:after="120"/>
        <w:rPr>
          <w:color w:val="FF0000"/>
        </w:rPr>
      </w:pPr>
      <w:r w:rsidRPr="007A4983">
        <w:rPr>
          <w:color w:val="FF0000"/>
        </w:rPr>
        <w:t>Waste</w:t>
      </w:r>
    </w:p>
    <w:p w14:paraId="6FC9D157" w14:textId="77777777" w:rsidR="007A4983" w:rsidRPr="007A4983" w:rsidRDefault="007A4983" w:rsidP="007A4983">
      <w:pPr>
        <w:numPr>
          <w:ilvl w:val="0"/>
          <w:numId w:val="10"/>
        </w:numPr>
        <w:spacing w:before="120" w:after="120"/>
        <w:rPr>
          <w:color w:val="FF0000"/>
        </w:rPr>
      </w:pPr>
      <w:r w:rsidRPr="007A4983">
        <w:rPr>
          <w:color w:val="FF0000"/>
        </w:rPr>
        <w:t>Water quality</w:t>
      </w:r>
    </w:p>
    <w:p w14:paraId="2C70ED4B" w14:textId="77777777" w:rsidR="007A4983" w:rsidRPr="007A4983" w:rsidRDefault="007A4983" w:rsidP="007A4983">
      <w:pPr>
        <w:numPr>
          <w:ilvl w:val="0"/>
          <w:numId w:val="10"/>
        </w:numPr>
        <w:spacing w:before="120" w:after="120"/>
        <w:rPr>
          <w:color w:val="FF0000"/>
        </w:rPr>
      </w:pPr>
      <w:r w:rsidRPr="007A4983">
        <w:rPr>
          <w:color w:val="FF0000"/>
        </w:rPr>
        <w:t>Air quality</w:t>
      </w:r>
    </w:p>
    <w:p w14:paraId="495DC8A4" w14:textId="377A82C1" w:rsidR="00007FF4" w:rsidRDefault="007A4983" w:rsidP="00007FF4">
      <w:pPr>
        <w:numPr>
          <w:ilvl w:val="0"/>
          <w:numId w:val="10"/>
        </w:numPr>
        <w:spacing w:before="120" w:after="120"/>
        <w:rPr>
          <w:color w:val="FF0000"/>
        </w:rPr>
      </w:pPr>
      <w:r w:rsidRPr="007A4983">
        <w:rPr>
          <w:color w:val="FF0000"/>
        </w:rPr>
        <w:t>Environmental noise</w:t>
      </w:r>
    </w:p>
    <w:p w14:paraId="71F6F263" w14:textId="29BDBCB9" w:rsidR="00007FF4" w:rsidRDefault="00007FF4" w:rsidP="00007FF4">
      <w:pPr>
        <w:spacing w:before="120" w:after="120"/>
        <w:ind w:left="720"/>
        <w:rPr>
          <w:color w:val="FF0000"/>
        </w:rPr>
      </w:pPr>
    </w:p>
    <w:p w14:paraId="368158B9" w14:textId="1472446C" w:rsidR="00007FF4" w:rsidRPr="00A55126" w:rsidRDefault="00A55126" w:rsidP="00A55126">
      <w:pPr>
        <w:pStyle w:val="ListParagraph"/>
        <w:numPr>
          <w:ilvl w:val="0"/>
          <w:numId w:val="4"/>
        </w:numPr>
        <w:spacing w:before="120" w:after="120"/>
        <w:ind w:left="426"/>
        <w:rPr>
          <w:color w:val="FF0000"/>
        </w:rPr>
      </w:pPr>
      <w:r>
        <w:t>Which environmental regulation covers the size of chimneys?</w:t>
      </w:r>
      <w:r w:rsidRPr="00A55126">
        <w:rPr>
          <w:color w:val="FF0000"/>
        </w:rPr>
        <w:t xml:space="preserve"> </w:t>
      </w:r>
    </w:p>
    <w:p w14:paraId="196CC8BC" w14:textId="0720F944" w:rsidR="00A55126" w:rsidRPr="00A55126" w:rsidRDefault="00A55126" w:rsidP="00A55126">
      <w:pPr>
        <w:numPr>
          <w:ilvl w:val="0"/>
          <w:numId w:val="10"/>
        </w:numPr>
        <w:spacing w:before="120" w:after="120"/>
        <w:rPr>
          <w:color w:val="FF0000"/>
        </w:rPr>
      </w:pPr>
      <w:r w:rsidRPr="007A4983">
        <w:rPr>
          <w:color w:val="FF0000"/>
        </w:rPr>
        <w:t>Clean Air Act 1993</w:t>
      </w:r>
    </w:p>
    <w:p w14:paraId="17A80EF0" w14:textId="17074746" w:rsidR="00007FF4" w:rsidRDefault="00007FF4" w:rsidP="00007FF4">
      <w:pPr>
        <w:pStyle w:val="ListParagraph"/>
        <w:spacing w:before="120" w:after="120"/>
        <w:rPr>
          <w:color w:val="FF0000"/>
        </w:rPr>
      </w:pPr>
    </w:p>
    <w:p w14:paraId="0D460A4C" w14:textId="77777777" w:rsidR="00A55126" w:rsidRPr="00007FF4" w:rsidRDefault="00A55126" w:rsidP="00A55126">
      <w:pPr>
        <w:pStyle w:val="ListParagraph"/>
        <w:spacing w:before="120" w:after="120"/>
        <w:ind w:left="0"/>
        <w:rPr>
          <w:color w:val="FF0000"/>
        </w:rPr>
      </w:pPr>
    </w:p>
    <w:p w14:paraId="44934833" w14:textId="61459BE0" w:rsidR="004F76B0" w:rsidRDefault="004F76B0" w:rsidP="009F261B">
      <w:pPr>
        <w:spacing w:before="120" w:after="120"/>
      </w:pPr>
    </w:p>
    <w:p w14:paraId="4679C7ED" w14:textId="4171C9D6" w:rsidR="004F76B0" w:rsidRDefault="00A55126" w:rsidP="00A55126">
      <w:pPr>
        <w:pStyle w:val="ListParagraph"/>
        <w:numPr>
          <w:ilvl w:val="0"/>
          <w:numId w:val="4"/>
        </w:numPr>
        <w:spacing w:before="120" w:after="120"/>
        <w:ind w:left="426"/>
      </w:pPr>
      <w:r>
        <w:t>Give an example of waste management in engineering.</w:t>
      </w:r>
    </w:p>
    <w:p w14:paraId="799BC529" w14:textId="32A1E6B6" w:rsidR="007A4983" w:rsidRPr="007A4983" w:rsidRDefault="007A4983" w:rsidP="009F261B">
      <w:pPr>
        <w:spacing w:before="120" w:after="120"/>
        <w:rPr>
          <w:color w:val="FF0000"/>
        </w:rPr>
      </w:pPr>
      <w:r w:rsidRPr="007A4983">
        <w:rPr>
          <w:color w:val="FF0000"/>
        </w:rPr>
        <w:t>One from:</w:t>
      </w:r>
    </w:p>
    <w:p w14:paraId="21FC265C" w14:textId="22F4CBFF" w:rsidR="007A4983" w:rsidRPr="007A4983" w:rsidRDefault="007A4983" w:rsidP="007A4983">
      <w:pPr>
        <w:numPr>
          <w:ilvl w:val="1"/>
          <w:numId w:val="11"/>
        </w:numPr>
        <w:tabs>
          <w:tab w:val="clear" w:pos="1440"/>
        </w:tabs>
        <w:ind w:left="567" w:hanging="425"/>
        <w:rPr>
          <w:color w:val="FF0000"/>
        </w:rPr>
      </w:pPr>
      <w:r w:rsidRPr="007A4983">
        <w:rPr>
          <w:color w:val="FF0000"/>
        </w:rPr>
        <w:t>Pre-treatment – ie sorting recyclable and non-recyclable material</w:t>
      </w:r>
      <w:r w:rsidR="00A55126">
        <w:rPr>
          <w:color w:val="FF0000"/>
        </w:rPr>
        <w:t xml:space="preserve">, </w:t>
      </w:r>
      <w:r w:rsidRPr="007A4983">
        <w:rPr>
          <w:color w:val="FF0000"/>
        </w:rPr>
        <w:t>onsite or completed by a registered waste collector at a sorting facility</w:t>
      </w:r>
    </w:p>
    <w:p w14:paraId="61586845" w14:textId="2442BA0C" w:rsidR="007A4983" w:rsidRPr="007A4983" w:rsidRDefault="007A4983" w:rsidP="007A4983">
      <w:pPr>
        <w:numPr>
          <w:ilvl w:val="1"/>
          <w:numId w:val="11"/>
        </w:numPr>
        <w:tabs>
          <w:tab w:val="clear" w:pos="1440"/>
        </w:tabs>
        <w:ind w:left="567" w:hanging="425"/>
        <w:rPr>
          <w:color w:val="FF0000"/>
        </w:rPr>
      </w:pPr>
      <w:r w:rsidRPr="007A4983">
        <w:rPr>
          <w:color w:val="FF0000"/>
        </w:rPr>
        <w:t>Safe onsite storage for all waste</w:t>
      </w:r>
    </w:p>
    <w:p w14:paraId="17A4F889" w14:textId="3DB2CCBA" w:rsidR="007A4983" w:rsidRPr="007A4983" w:rsidRDefault="007A4983" w:rsidP="007A4983">
      <w:pPr>
        <w:numPr>
          <w:ilvl w:val="1"/>
          <w:numId w:val="11"/>
        </w:numPr>
        <w:tabs>
          <w:tab w:val="clear" w:pos="1440"/>
        </w:tabs>
        <w:ind w:left="567" w:hanging="425"/>
        <w:rPr>
          <w:color w:val="FF0000"/>
        </w:rPr>
      </w:pPr>
      <w:r w:rsidRPr="007A4983">
        <w:rPr>
          <w:color w:val="FF0000"/>
        </w:rPr>
        <w:t>Waste must be collected by a registered waste carrier</w:t>
      </w:r>
    </w:p>
    <w:p w14:paraId="2EDF4E9A" w14:textId="0F64D184" w:rsidR="007A4983" w:rsidRPr="007A4983" w:rsidRDefault="007A4983" w:rsidP="007A4983">
      <w:pPr>
        <w:numPr>
          <w:ilvl w:val="1"/>
          <w:numId w:val="11"/>
        </w:numPr>
        <w:tabs>
          <w:tab w:val="clear" w:pos="1440"/>
        </w:tabs>
        <w:ind w:left="567" w:hanging="425"/>
        <w:rPr>
          <w:color w:val="FF0000"/>
        </w:rPr>
      </w:pPr>
      <w:r w:rsidRPr="007A4983">
        <w:rPr>
          <w:color w:val="FF0000"/>
        </w:rPr>
        <w:t>Disposal of waste must take place at a licensed waste disposal facility</w:t>
      </w:r>
    </w:p>
    <w:p w14:paraId="62DC24D1" w14:textId="47D73194" w:rsidR="00E74152" w:rsidRPr="007A4983" w:rsidRDefault="007A4983" w:rsidP="007A4983">
      <w:pPr>
        <w:pStyle w:val="ListParagraph"/>
        <w:numPr>
          <w:ilvl w:val="1"/>
          <w:numId w:val="11"/>
        </w:numPr>
        <w:tabs>
          <w:tab w:val="clear" w:pos="1440"/>
        </w:tabs>
        <w:ind w:left="567" w:hanging="425"/>
        <w:rPr>
          <w:color w:val="FF0000"/>
        </w:rPr>
      </w:pPr>
      <w:r w:rsidRPr="007A4983">
        <w:rPr>
          <w:color w:val="FF0000"/>
        </w:rPr>
        <w:t>Waste must be covered by a waste transfer note</w:t>
      </w:r>
    </w:p>
    <w:p w14:paraId="09F5B486" w14:textId="29A6CE4A" w:rsidR="00E74152" w:rsidRDefault="00E74152" w:rsidP="0033548A">
      <w:pPr>
        <w:rPr>
          <w:color w:val="FF0000"/>
        </w:rPr>
      </w:pPr>
    </w:p>
    <w:p w14:paraId="5A7F096A" w14:textId="3A5B5CF9" w:rsidR="00E74152" w:rsidRDefault="00E74152" w:rsidP="0033548A">
      <w:pPr>
        <w:rPr>
          <w:color w:val="FF0000"/>
        </w:rPr>
      </w:pPr>
    </w:p>
    <w:p w14:paraId="475C9EED" w14:textId="582F1628" w:rsidR="00E74152" w:rsidRDefault="00E74152" w:rsidP="0033548A">
      <w:pPr>
        <w:rPr>
          <w:color w:val="FF0000"/>
        </w:rPr>
      </w:pPr>
    </w:p>
    <w:p w14:paraId="1ECDE839" w14:textId="329A3D2F" w:rsidR="0043656F" w:rsidRDefault="0043656F" w:rsidP="000A00C1">
      <w:pPr>
        <w:spacing w:before="120" w:after="0"/>
      </w:pPr>
    </w:p>
    <w:sectPr w:rsidR="0043656F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A24786" w14:textId="77777777" w:rsidR="009B1C34" w:rsidRDefault="009B1C34">
      <w:pPr>
        <w:spacing w:before="0" w:after="0"/>
      </w:pPr>
      <w:r>
        <w:separator/>
      </w:r>
    </w:p>
  </w:endnote>
  <w:endnote w:type="continuationSeparator" w:id="0">
    <w:p w14:paraId="2784F1E3" w14:textId="77777777" w:rsidR="009B1C34" w:rsidRDefault="009B1C3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11328D39" w:rsidR="00110217" w:rsidRPr="00F03E33" w:rsidRDefault="003F7F14" w:rsidP="00C12782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1778849F">
          <wp:simplePos x="0" y="0"/>
          <wp:positionH relativeFrom="margin">
            <wp:posOffset>5146040</wp:posOffset>
          </wp:positionH>
          <wp:positionV relativeFrom="bottomMargin">
            <wp:posOffset>118745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C12782">
      <w:br/>
      <w:t xml:space="preserve">                                          © </w:t>
    </w:r>
    <w:r w:rsidR="008A3881" w:rsidRPr="008A3881">
      <w:t>City &amp; Guilds Limited</w:t>
    </w:r>
    <w:r w:rsidR="00C12782">
      <w:t>. All rights reserved.</w:t>
    </w:r>
    <w:r w:rsidR="00C12782">
      <w:br/>
    </w:r>
    <w:r w:rsidR="00C12782">
      <w:rPr>
        <w:rFonts w:eastAsia="Calibri"/>
        <w:noProof/>
      </w:rPr>
      <w:t xml:space="preserve">                                  ‘T-LEVELS’ is a registered trade mark of the Department for Education.</w:t>
    </w:r>
    <w:r w:rsidR="00C12782">
      <w:rPr>
        <w:rFonts w:eastAsia="Calibri"/>
        <w:noProof/>
      </w:rPr>
      <w:br/>
      <w:t xml:space="preserve">                   ‘T Level’ is a registered trade mark of the Institute for Apprenticeships and Technical Education.</w:t>
    </w:r>
    <w:r w:rsidR="00C12782">
      <w:tab/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093AB6" w14:textId="77777777" w:rsidR="009B1C34" w:rsidRDefault="009B1C34">
      <w:pPr>
        <w:spacing w:before="0" w:after="0"/>
      </w:pPr>
      <w:r>
        <w:separator/>
      </w:r>
    </w:p>
  </w:footnote>
  <w:footnote w:type="continuationSeparator" w:id="0">
    <w:p w14:paraId="15FF0F36" w14:textId="77777777" w:rsidR="009B1C34" w:rsidRDefault="009B1C3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4F35605A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A845B9"/>
    <w:multiLevelType w:val="hybridMultilevel"/>
    <w:tmpl w:val="87485F78"/>
    <w:lvl w:ilvl="0" w:tplc="04090019">
      <w:start w:val="1"/>
      <w:numFmt w:val="lowerLetter"/>
      <w:lvlText w:val="%1."/>
      <w:lvlJc w:val="left"/>
      <w:pPr>
        <w:ind w:left="717" w:hanging="360"/>
      </w:pPr>
      <w:rPr>
        <w:rFonts w:hint="default"/>
        <w:sz w:val="22"/>
      </w:rPr>
    </w:lvl>
    <w:lvl w:ilvl="1" w:tplc="04090019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0C598C"/>
    <w:multiLevelType w:val="hybridMultilevel"/>
    <w:tmpl w:val="0AD02D02"/>
    <w:lvl w:ilvl="0" w:tplc="5BAA25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30ECA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84B3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7063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74BA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0092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9667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8C06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FC3B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D8409C"/>
    <w:multiLevelType w:val="hybridMultilevel"/>
    <w:tmpl w:val="A600EE12"/>
    <w:lvl w:ilvl="0" w:tplc="C04A51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2E87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9E17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80DF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0429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3472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4E95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DC80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C83C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5E5A5B73"/>
    <w:multiLevelType w:val="hybridMultilevel"/>
    <w:tmpl w:val="361C4960"/>
    <w:lvl w:ilvl="0" w:tplc="2A8CBD20">
      <w:start w:val="1"/>
      <w:numFmt w:val="lowerLetter"/>
      <w:lvlText w:val="%1)"/>
      <w:lvlJc w:val="right"/>
      <w:pPr>
        <w:ind w:left="1080" w:hanging="360"/>
      </w:pPr>
      <w:rPr>
        <w:rFonts w:ascii="Arial" w:hAnsi="Arial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352CE6"/>
    <w:multiLevelType w:val="hybridMultilevel"/>
    <w:tmpl w:val="55DE9A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B209D6"/>
    <w:multiLevelType w:val="hybridMultilevel"/>
    <w:tmpl w:val="65606D08"/>
    <w:lvl w:ilvl="0" w:tplc="54F49DAA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AE6829"/>
    <w:multiLevelType w:val="hybridMultilevel"/>
    <w:tmpl w:val="3746F6B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7859186">
    <w:abstractNumId w:val="1"/>
  </w:num>
  <w:num w:numId="2" w16cid:durableId="867794198">
    <w:abstractNumId w:val="3"/>
  </w:num>
  <w:num w:numId="3" w16cid:durableId="1658919331">
    <w:abstractNumId w:val="9"/>
  </w:num>
  <w:num w:numId="4" w16cid:durableId="680160402">
    <w:abstractNumId w:val="10"/>
  </w:num>
  <w:num w:numId="5" w16cid:durableId="574803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731511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3831103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78378482">
    <w:abstractNumId w:val="0"/>
  </w:num>
  <w:num w:numId="9" w16cid:durableId="713039747">
    <w:abstractNumId w:val="7"/>
  </w:num>
  <w:num w:numId="10" w16cid:durableId="459343526">
    <w:abstractNumId w:val="6"/>
  </w:num>
  <w:num w:numId="11" w16cid:durableId="11997303">
    <w:abstractNumId w:val="4"/>
  </w:num>
  <w:num w:numId="12" w16cid:durableId="2069065989">
    <w:abstractNumId w:val="2"/>
  </w:num>
  <w:num w:numId="13" w16cid:durableId="1373071546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2BAC"/>
    <w:rsid w:val="000033BD"/>
    <w:rsid w:val="00007FF4"/>
    <w:rsid w:val="00012284"/>
    <w:rsid w:val="000302CE"/>
    <w:rsid w:val="000629E5"/>
    <w:rsid w:val="00082C62"/>
    <w:rsid w:val="000A00C1"/>
    <w:rsid w:val="000B231F"/>
    <w:rsid w:val="000E194B"/>
    <w:rsid w:val="00105E4D"/>
    <w:rsid w:val="00110217"/>
    <w:rsid w:val="00152AC3"/>
    <w:rsid w:val="00156AF3"/>
    <w:rsid w:val="0019491D"/>
    <w:rsid w:val="001A698D"/>
    <w:rsid w:val="001B077D"/>
    <w:rsid w:val="001F74AD"/>
    <w:rsid w:val="00264B98"/>
    <w:rsid w:val="002D07A8"/>
    <w:rsid w:val="002D6B97"/>
    <w:rsid w:val="002E67AF"/>
    <w:rsid w:val="0033548A"/>
    <w:rsid w:val="003405EA"/>
    <w:rsid w:val="0036668B"/>
    <w:rsid w:val="00385DB9"/>
    <w:rsid w:val="003E0D2B"/>
    <w:rsid w:val="003F7F14"/>
    <w:rsid w:val="00404B31"/>
    <w:rsid w:val="00425D9E"/>
    <w:rsid w:val="00427230"/>
    <w:rsid w:val="0043656F"/>
    <w:rsid w:val="00474F67"/>
    <w:rsid w:val="0048500D"/>
    <w:rsid w:val="00497A33"/>
    <w:rsid w:val="004A04A2"/>
    <w:rsid w:val="004C0736"/>
    <w:rsid w:val="004D32BC"/>
    <w:rsid w:val="004F76B0"/>
    <w:rsid w:val="00524E1B"/>
    <w:rsid w:val="00564163"/>
    <w:rsid w:val="00584F39"/>
    <w:rsid w:val="005F46A5"/>
    <w:rsid w:val="006124C0"/>
    <w:rsid w:val="006135C0"/>
    <w:rsid w:val="0064796B"/>
    <w:rsid w:val="006642FD"/>
    <w:rsid w:val="006807B0"/>
    <w:rsid w:val="00691B95"/>
    <w:rsid w:val="006B53A6"/>
    <w:rsid w:val="006B798A"/>
    <w:rsid w:val="006D0DB6"/>
    <w:rsid w:val="006D3AA3"/>
    <w:rsid w:val="006D4994"/>
    <w:rsid w:val="006E1028"/>
    <w:rsid w:val="006E19C2"/>
    <w:rsid w:val="006E28BF"/>
    <w:rsid w:val="006F7BAF"/>
    <w:rsid w:val="0074197B"/>
    <w:rsid w:val="007430C4"/>
    <w:rsid w:val="0076462C"/>
    <w:rsid w:val="00773384"/>
    <w:rsid w:val="00797FA7"/>
    <w:rsid w:val="007A4983"/>
    <w:rsid w:val="00823BCE"/>
    <w:rsid w:val="0084165A"/>
    <w:rsid w:val="0089009C"/>
    <w:rsid w:val="008A3881"/>
    <w:rsid w:val="008C1F1C"/>
    <w:rsid w:val="008D06D8"/>
    <w:rsid w:val="008D47A6"/>
    <w:rsid w:val="009031A4"/>
    <w:rsid w:val="00915114"/>
    <w:rsid w:val="009372F9"/>
    <w:rsid w:val="00960BE0"/>
    <w:rsid w:val="009975A0"/>
    <w:rsid w:val="009A401D"/>
    <w:rsid w:val="009B1C34"/>
    <w:rsid w:val="009C5C6E"/>
    <w:rsid w:val="009D5B0A"/>
    <w:rsid w:val="009D61E7"/>
    <w:rsid w:val="009F261B"/>
    <w:rsid w:val="00A147A6"/>
    <w:rsid w:val="00A2454C"/>
    <w:rsid w:val="00A27700"/>
    <w:rsid w:val="00A30434"/>
    <w:rsid w:val="00A5277C"/>
    <w:rsid w:val="00A55126"/>
    <w:rsid w:val="00A81C74"/>
    <w:rsid w:val="00A82DCC"/>
    <w:rsid w:val="00AC3C81"/>
    <w:rsid w:val="00AE1322"/>
    <w:rsid w:val="00AE245C"/>
    <w:rsid w:val="00B054EC"/>
    <w:rsid w:val="00B13A10"/>
    <w:rsid w:val="00B278A2"/>
    <w:rsid w:val="00B634AC"/>
    <w:rsid w:val="00B759F1"/>
    <w:rsid w:val="00BB356A"/>
    <w:rsid w:val="00BB7B69"/>
    <w:rsid w:val="00BE2C21"/>
    <w:rsid w:val="00BE5955"/>
    <w:rsid w:val="00BE6F82"/>
    <w:rsid w:val="00BF1C7F"/>
    <w:rsid w:val="00C01D20"/>
    <w:rsid w:val="00C06474"/>
    <w:rsid w:val="00C12782"/>
    <w:rsid w:val="00C202BF"/>
    <w:rsid w:val="00C250A9"/>
    <w:rsid w:val="00C615B5"/>
    <w:rsid w:val="00C858D7"/>
    <w:rsid w:val="00C92F19"/>
    <w:rsid w:val="00CB597B"/>
    <w:rsid w:val="00CC3B85"/>
    <w:rsid w:val="00D073BC"/>
    <w:rsid w:val="00D23B02"/>
    <w:rsid w:val="00D50820"/>
    <w:rsid w:val="00D51C40"/>
    <w:rsid w:val="00D56B82"/>
    <w:rsid w:val="00D837C1"/>
    <w:rsid w:val="00D954B8"/>
    <w:rsid w:val="00DA2485"/>
    <w:rsid w:val="00DE29A8"/>
    <w:rsid w:val="00E674FB"/>
    <w:rsid w:val="00E70C8D"/>
    <w:rsid w:val="00E74152"/>
    <w:rsid w:val="00E975D5"/>
    <w:rsid w:val="00EB43E5"/>
    <w:rsid w:val="00ED2BA5"/>
    <w:rsid w:val="00EE5CF7"/>
    <w:rsid w:val="00F03E33"/>
    <w:rsid w:val="00F15749"/>
    <w:rsid w:val="00F42A36"/>
    <w:rsid w:val="00F72B43"/>
    <w:rsid w:val="00F77A3A"/>
    <w:rsid w:val="00F82617"/>
    <w:rsid w:val="00F83FC6"/>
    <w:rsid w:val="00F967EC"/>
    <w:rsid w:val="00FC4AE7"/>
    <w:rsid w:val="00FD52DA"/>
    <w:rsid w:val="00FD5454"/>
    <w:rsid w:val="00FE7006"/>
    <w:rsid w:val="00FF22A0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00C1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FC4AE7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F22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8A3881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3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0868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2828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581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89218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6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2466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4285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020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6475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137</Words>
  <Characters>678</Characters>
  <Application>Microsoft Office Word</Application>
  <DocSecurity>0</DocSecurity>
  <Lines>48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14</cp:revision>
  <cp:lastPrinted>2013-05-15T12:05:00Z</cp:lastPrinted>
  <dcterms:created xsi:type="dcterms:W3CDTF">2022-03-04T18:48:00Z</dcterms:created>
  <dcterms:modified xsi:type="dcterms:W3CDTF">2025-11-12T10:17:00Z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